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2D" w:rsidRDefault="0026422D" w:rsidP="0026422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«Мир лепки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26422D" w:rsidRDefault="0026422D" w:rsidP="002642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Васильева Анастасия Александровна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26422D" w:rsidRDefault="0026422D" w:rsidP="0026422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12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26422D" w:rsidRDefault="0026422D" w:rsidP="00264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26422D" w:rsidRDefault="0026422D" w:rsidP="0026422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2D">
        <w:rPr>
          <w:rStyle w:val="fontstyle01"/>
          <w:rFonts w:ascii="Times New Roman" w:hAnsi="Times New Roman" w:cs="Times New Roman"/>
          <w:b w:val="0"/>
        </w:rPr>
        <w:t>Дополнительная общеобразовательная</w:t>
      </w:r>
      <w:r w:rsidRPr="00264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6422D">
        <w:rPr>
          <w:rStyle w:val="fontstyle01"/>
          <w:rFonts w:ascii="Times New Roman" w:hAnsi="Times New Roman" w:cs="Times New Roman"/>
          <w:b w:val="0"/>
        </w:rPr>
        <w:t>общеразвивающая</w:t>
      </w:r>
      <w:r w:rsidRPr="00B31E6B">
        <w:rPr>
          <w:rStyle w:val="fontstyle01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наиболее полно реализовать творческий потенциал учащихся, способствует развитию целого комплекса умений, совершенствованию навыков лепки.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обучения основам лепки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развивают художественный вкус, расширяют кругозор, познают технику лепки.</w:t>
      </w:r>
    </w:p>
    <w:p w:rsidR="0026422D" w:rsidRDefault="0026422D" w:rsidP="0026422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26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и индивидуальных возможностей детей посредством занятий художественной лепкой.</w:t>
      </w:r>
    </w:p>
    <w:p w:rsidR="0026422D" w:rsidRDefault="0026422D" w:rsidP="0026422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4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рограммы обусловлена следующими факторами: заказом общества и государства на формирование творческого потенциала ребёнка, возросшим интересом обучающихся к изучению народных промыслов, культуры родного края, потребностью обучающихся в творчестве в данной программе через занятия по лепке.</w:t>
      </w:r>
    </w:p>
    <w:p w:rsidR="00914769" w:rsidRPr="000825D4" w:rsidRDefault="00914769" w:rsidP="009147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25D4">
        <w:rPr>
          <w:rFonts w:ascii="Times New Roman" w:hAnsi="Times New Roman" w:cs="Times New Roman"/>
          <w:sz w:val="28"/>
          <w:szCs w:val="28"/>
        </w:rPr>
        <w:t xml:space="preserve">Программа учитывает социальный заказ общества и семьи на получение качественного образования и раннего </w:t>
      </w:r>
      <w:proofErr w:type="spellStart"/>
      <w:r w:rsidRPr="000825D4">
        <w:rPr>
          <w:rFonts w:ascii="Times New Roman" w:hAnsi="Times New Roman" w:cs="Times New Roman"/>
          <w:sz w:val="28"/>
          <w:szCs w:val="28"/>
        </w:rPr>
        <w:t>профинформирования</w:t>
      </w:r>
      <w:proofErr w:type="spellEnd"/>
      <w:r w:rsidRPr="000825D4">
        <w:rPr>
          <w:rFonts w:ascii="Times New Roman" w:hAnsi="Times New Roman" w:cs="Times New Roman"/>
          <w:sz w:val="28"/>
          <w:szCs w:val="28"/>
        </w:rPr>
        <w:t xml:space="preserve"> детей, формирование </w:t>
      </w:r>
      <w:proofErr w:type="spellStart"/>
      <w:r w:rsidRPr="000825D4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825D4">
        <w:rPr>
          <w:rFonts w:ascii="Times New Roman" w:hAnsi="Times New Roman" w:cs="Times New Roman"/>
          <w:sz w:val="28"/>
          <w:szCs w:val="28"/>
        </w:rPr>
        <w:t>, логического, критического мышления, развитие интеллектуальных и творческих способностей.</w:t>
      </w:r>
    </w:p>
    <w:p w:rsidR="00914769" w:rsidRDefault="00914769" w:rsidP="009147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развитие мелкой моторики, творческую деятельность, общение в дружеском коллективе, возможность реализовать свои интересы, держать в руках результаты своей работы, участие в конкурсах. Всё это способствует повышению самооценки, уверенности в своих возможностях, душевному спокойствию, принятию ребенком себя.</w:t>
      </w:r>
    </w:p>
    <w:p w:rsidR="00914769" w:rsidRPr="00C63417" w:rsidRDefault="00914769" w:rsidP="00914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422D"/>
    <w:rsid w:val="001C18D4"/>
    <w:rsid w:val="0026422D"/>
    <w:rsid w:val="00266228"/>
    <w:rsid w:val="004E616A"/>
    <w:rsid w:val="00655877"/>
    <w:rsid w:val="0072406A"/>
    <w:rsid w:val="00914769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422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642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26422D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34"/>
    <w:locked/>
    <w:rsid w:val="00264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2025-12-11T07:44:00Z</dcterms:created>
  <dcterms:modified xsi:type="dcterms:W3CDTF">2025-12-11T07:56:00Z</dcterms:modified>
</cp:coreProperties>
</file>