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2E855155" w:rsidR="00082CE4" w:rsidRPr="003159C2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bCs w:val="0"/>
        </w:rPr>
      </w:pPr>
      <w:r w:rsidRPr="003159C2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3159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159C2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3159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6D44" w:rsidRPr="0031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159C2" w:rsidRPr="003159C2">
        <w:rPr>
          <w:rFonts w:ascii="Times New Roman" w:hAnsi="Times New Roman"/>
          <w:b/>
          <w:sz w:val="28"/>
          <w:szCs w:val="28"/>
        </w:rPr>
        <w:t>Мир робототехники</w:t>
      </w:r>
      <w:r w:rsidR="00F96D44" w:rsidRPr="0031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3624B7F" w14:textId="77777777" w:rsidR="00082CE4" w:rsidRPr="003159C2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2359CFEF" w:rsidR="00082CE4" w:rsidRPr="003159C2" w:rsidRDefault="00082CE4" w:rsidP="00F96D44">
      <w:pPr>
        <w:autoSpaceDN w:val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9C2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3159C2" w:rsidRPr="003159C2">
        <w:rPr>
          <w:rFonts w:ascii="Times New Roman" w:eastAsia="Times New Roman" w:hAnsi="Times New Roman"/>
          <w:sz w:val="28"/>
          <w:szCs w:val="28"/>
          <w:lang w:eastAsia="ru-RU"/>
        </w:rPr>
        <w:t>Зеленская Светлана Владимировна</w:t>
      </w:r>
      <w:r w:rsidRPr="003159C2">
        <w:rPr>
          <w:rStyle w:val="fontstyle21"/>
          <w:rFonts w:ascii="Times New Roman" w:hAnsi="Times New Roman" w:cs="Times New Roman"/>
        </w:rPr>
        <w:t>, педагог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59C2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2128948E" w:rsidR="00082CE4" w:rsidRPr="003159C2" w:rsidRDefault="00082CE4" w:rsidP="00082CE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3159C2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3159C2" w:rsidRPr="003159C2">
        <w:rPr>
          <w:rFonts w:ascii="Times New Roman" w:eastAsia="Times New Roman" w:hAnsi="Times New Roman"/>
          <w:sz w:val="28"/>
          <w:szCs w:val="28"/>
          <w:lang w:eastAsia="ru-RU"/>
        </w:rPr>
        <w:t xml:space="preserve">16 недель </w:t>
      </w:r>
    </w:p>
    <w:p w14:paraId="1F255B8C" w14:textId="533B3337" w:rsidR="00082CE4" w:rsidRPr="003159C2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9C2">
        <w:rPr>
          <w:rStyle w:val="fontstyle21"/>
          <w:rFonts w:ascii="Times New Roman" w:hAnsi="Times New Roman" w:cs="Times New Roman"/>
          <w:b/>
        </w:rPr>
        <w:t>Объем программы:</w:t>
      </w:r>
      <w:r w:rsidRPr="003159C2">
        <w:rPr>
          <w:rStyle w:val="fontstyle21"/>
          <w:rFonts w:ascii="Times New Roman" w:hAnsi="Times New Roman" w:cs="Times New Roman"/>
        </w:rPr>
        <w:t xml:space="preserve"> </w:t>
      </w:r>
      <w:r w:rsidR="003159C2" w:rsidRPr="003159C2">
        <w:rPr>
          <w:rFonts w:ascii="Times New Roman" w:eastAsia="Times New Roman" w:hAnsi="Times New Roman"/>
          <w:sz w:val="28"/>
          <w:szCs w:val="28"/>
          <w:lang w:eastAsia="ru-RU"/>
        </w:rPr>
        <w:t>32 часа</w:t>
      </w:r>
    </w:p>
    <w:p w14:paraId="7735DC47" w14:textId="78BE8D46" w:rsidR="00082CE4" w:rsidRPr="003159C2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9C2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3159C2">
        <w:rPr>
          <w:rStyle w:val="fontstyle21"/>
          <w:rFonts w:ascii="Times New Roman" w:hAnsi="Times New Roman" w:cs="Times New Roman"/>
        </w:rPr>
        <w:t xml:space="preserve">от </w:t>
      </w:r>
      <w:r w:rsidR="003159C2" w:rsidRPr="003159C2">
        <w:rPr>
          <w:rFonts w:ascii="Times New Roman" w:hAnsi="Times New Roman" w:cs="Times New Roman"/>
          <w:sz w:val="28"/>
          <w:szCs w:val="28"/>
        </w:rPr>
        <w:t>10</w:t>
      </w:r>
      <w:r w:rsidR="00997A51" w:rsidRPr="003159C2">
        <w:rPr>
          <w:rFonts w:ascii="Times New Roman" w:hAnsi="Times New Roman" w:cs="Times New Roman"/>
          <w:sz w:val="28"/>
          <w:szCs w:val="28"/>
        </w:rPr>
        <w:t xml:space="preserve"> до </w:t>
      </w:r>
      <w:r w:rsidR="00F96D44" w:rsidRPr="003159C2">
        <w:rPr>
          <w:rFonts w:ascii="Times New Roman" w:hAnsi="Times New Roman" w:cs="Times New Roman"/>
          <w:sz w:val="28"/>
          <w:szCs w:val="28"/>
        </w:rPr>
        <w:t>1</w:t>
      </w:r>
      <w:r w:rsidR="003159C2" w:rsidRPr="003159C2">
        <w:rPr>
          <w:rFonts w:ascii="Times New Roman" w:hAnsi="Times New Roman" w:cs="Times New Roman"/>
          <w:sz w:val="28"/>
          <w:szCs w:val="28"/>
        </w:rPr>
        <w:t>5</w:t>
      </w:r>
      <w:r w:rsidR="00F96D44" w:rsidRPr="003159C2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3159C2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519B5F19" w:rsidR="00082CE4" w:rsidRPr="003159C2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9C2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997A51" w:rsidRPr="003159C2">
        <w:rPr>
          <w:rFonts w:ascii="Times New Roman" w:hAnsi="Times New Roman" w:cs="Times New Roman"/>
          <w:sz w:val="28"/>
          <w:szCs w:val="28"/>
        </w:rPr>
        <w:t>техническ</w:t>
      </w:r>
      <w:r w:rsidRPr="003159C2">
        <w:rPr>
          <w:rStyle w:val="fontstyle21"/>
          <w:rFonts w:ascii="Times New Roman" w:hAnsi="Times New Roman" w:cs="Times New Roman"/>
        </w:rPr>
        <w:t>ая</w:t>
      </w:r>
    </w:p>
    <w:p w14:paraId="74918850" w14:textId="77777777" w:rsidR="00082CE4" w:rsidRPr="003159C2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9C2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3159C2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3159C2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9C2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3159C2">
        <w:rPr>
          <w:rStyle w:val="fontstyle21"/>
          <w:rFonts w:ascii="Times New Roman" w:hAnsi="Times New Roman" w:cs="Times New Roman"/>
        </w:rPr>
        <w:t>ознакомительный</w:t>
      </w:r>
    </w:p>
    <w:p w14:paraId="6A9E471B" w14:textId="77777777" w:rsidR="003159C2" w:rsidRPr="003159C2" w:rsidRDefault="003159C2" w:rsidP="00F96D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9C2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 «Мир робототехники»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  <w:r w:rsidRPr="003159C2">
        <w:rPr>
          <w:sz w:val="28"/>
          <w:szCs w:val="28"/>
        </w:rPr>
        <w:t xml:space="preserve"> </w:t>
      </w:r>
      <w:r w:rsidRPr="0031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курс включает в себя начальные навыки компьютерной грамотности, знакомство с робототехническим набором, основные приемы конструирования. Его основные задачи – первичное знакомство с принципами робототехники и доведении до необходимого уровня знаний и умений всех учащихся. </w:t>
      </w:r>
    </w:p>
    <w:p w14:paraId="64B597A0" w14:textId="77777777" w:rsidR="003159C2" w:rsidRPr="003159C2" w:rsidRDefault="00082CE4" w:rsidP="003159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59C2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3159C2">
        <w:rPr>
          <w:rFonts w:ascii="Times New Roman" w:hAnsi="Times New Roman" w:cs="Times New Roman"/>
          <w:sz w:val="28"/>
          <w:szCs w:val="28"/>
        </w:rPr>
        <w:t xml:space="preserve"> </w:t>
      </w:r>
      <w:r w:rsidR="003159C2" w:rsidRPr="003159C2">
        <w:rPr>
          <w:rFonts w:ascii="Times New Roman" w:eastAsia="Times New Roman" w:hAnsi="Times New Roman" w:cs="Times New Roman"/>
          <w:sz w:val="28"/>
          <w:szCs w:val="28"/>
        </w:rPr>
        <w:t>формирование основ инженерной культуры средствами освоения</w:t>
      </w:r>
      <w:r w:rsidR="003159C2" w:rsidRPr="003159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159C2" w:rsidRPr="003159C2">
        <w:rPr>
          <w:rFonts w:ascii="Times New Roman" w:eastAsia="Times New Roman" w:hAnsi="Times New Roman" w:cs="Times New Roman"/>
          <w:sz w:val="28"/>
          <w:szCs w:val="28"/>
        </w:rPr>
        <w:t>научно-технических компетенций в сфере конструирования и программирования, развитие</w:t>
      </w:r>
      <w:r w:rsidR="003159C2" w:rsidRPr="003159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159C2" w:rsidRPr="003159C2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3159C2" w:rsidRPr="003159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159C2" w:rsidRPr="003159C2">
        <w:rPr>
          <w:rFonts w:ascii="Times New Roman" w:eastAsia="Times New Roman" w:hAnsi="Times New Roman" w:cs="Times New Roman"/>
          <w:sz w:val="28"/>
          <w:szCs w:val="28"/>
        </w:rPr>
        <w:t>способностей обучающихся</w:t>
      </w:r>
      <w:r w:rsidR="003159C2" w:rsidRPr="003159C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74F1DAB8" w14:textId="5C55DFD3" w:rsidR="003159C2" w:rsidRPr="003159C2" w:rsidRDefault="00DB3832" w:rsidP="003159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253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40225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3159C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3159C2" w:rsidRPr="003159C2">
        <w:rPr>
          <w:rFonts w:ascii="Times New Roman" w:eastAsia="Times New Roman" w:hAnsi="Times New Roman" w:cs="Times New Roman"/>
          <w:sz w:val="28"/>
          <w:szCs w:val="28"/>
        </w:rPr>
        <w:t>связана с проблемой недостаточной обеспеченности инженерными кадрами и необходимостью в популяризации инженерных профессий. Кроме того, интенсивное использование роботов в быту, на производстве и поле боя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Поэтому необходимо прививать интерес обучающихся к робототехнике и автоматизированным системам.</w:t>
      </w:r>
    </w:p>
    <w:p w14:paraId="7D60CA83" w14:textId="77777777" w:rsidR="003159C2" w:rsidRPr="003159C2" w:rsidRDefault="003159C2" w:rsidP="003159C2">
      <w:pPr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159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Актуальность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дополнительной общеразвивающей программы «</w:t>
      </w:r>
      <w:r w:rsidRPr="003159C2">
        <w:rPr>
          <w:rFonts w:ascii="Times New Roman" w:eastAsia="Times New Roman" w:hAnsi="Times New Roman" w:cs="Times New Roman"/>
          <w:sz w:val="28"/>
          <w:szCs w:val="28"/>
        </w:rPr>
        <w:t>Мир робототехники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» обусловлена стратегическими документами и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приоритетными проектами развития дополнительного образования РФ и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Краснодарского края.</w:t>
      </w:r>
    </w:p>
    <w:p w14:paraId="05460598" w14:textId="77777777" w:rsidR="003159C2" w:rsidRPr="003159C2" w:rsidRDefault="003159C2" w:rsidP="003159C2">
      <w:pPr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159C2">
        <w:rPr>
          <w:rFonts w:ascii="Times New Roman" w:hAnsi="Times New Roman" w:cs="Times New Roman"/>
          <w:color w:val="000000"/>
          <w:sz w:val="28"/>
          <w:szCs w:val="28"/>
        </w:rPr>
        <w:t>В рамках Стратегии-2030 все более востребованными становятся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профессии технического профиля. В связи с этим повышается роль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технического творчества в формировании личности, способной в будущем к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активному участию в повышении социально-экономического потенциала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России.</w:t>
      </w:r>
    </w:p>
    <w:p w14:paraId="6A515163" w14:textId="0540D553" w:rsidR="003159C2" w:rsidRPr="003159C2" w:rsidRDefault="003159C2" w:rsidP="003159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9C2">
        <w:rPr>
          <w:rFonts w:ascii="Times New Roman" w:hAnsi="Times New Roman" w:cs="Times New Roman"/>
          <w:color w:val="000000"/>
          <w:sz w:val="28"/>
          <w:szCs w:val="28"/>
        </w:rPr>
        <w:t>Данная практико-ориентированная образовательная программа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призвана формировать интерес учащихся к современным профессиям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технической направленности, компетенциям, необходимым для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формирования будущих рабочих кадров, способствовать выявлению и</w:t>
      </w:r>
      <w:r w:rsidRPr="003159C2">
        <w:rPr>
          <w:color w:val="000000"/>
          <w:sz w:val="28"/>
          <w:szCs w:val="28"/>
        </w:rPr>
        <w:t xml:space="preserve"> </w:t>
      </w:r>
      <w:r w:rsidRPr="003159C2">
        <w:rPr>
          <w:rFonts w:ascii="Times New Roman" w:hAnsi="Times New Roman" w:cs="Times New Roman"/>
          <w:color w:val="000000"/>
          <w:sz w:val="28"/>
          <w:szCs w:val="28"/>
        </w:rPr>
        <w:t>развитию талантливых детей в области технического творчества.</w:t>
      </w:r>
    </w:p>
    <w:p w14:paraId="4A6DEAC0" w14:textId="4CAC3382" w:rsidR="00C005C2" w:rsidRPr="003159C2" w:rsidRDefault="00C005C2" w:rsidP="003159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3159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266228"/>
    <w:rsid w:val="003159C2"/>
    <w:rsid w:val="00402253"/>
    <w:rsid w:val="004E616A"/>
    <w:rsid w:val="00503904"/>
    <w:rsid w:val="00655877"/>
    <w:rsid w:val="0072406A"/>
    <w:rsid w:val="007B284C"/>
    <w:rsid w:val="00942A4F"/>
    <w:rsid w:val="00997A51"/>
    <w:rsid w:val="00C005C2"/>
    <w:rsid w:val="00C27D2E"/>
    <w:rsid w:val="00DB3832"/>
    <w:rsid w:val="00EE6B9E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4</cp:revision>
  <dcterms:created xsi:type="dcterms:W3CDTF">2026-05-14T11:48:00Z</dcterms:created>
  <dcterms:modified xsi:type="dcterms:W3CDTF">2026-05-14T12:07:00Z</dcterms:modified>
</cp:coreProperties>
</file>