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AF" w:rsidRDefault="00B94CAF" w:rsidP="00B94CAF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«Веселые цифры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B94CAF" w:rsidRDefault="00B94CAF" w:rsidP="00B94C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4CAF" w:rsidRDefault="00B94CAF" w:rsidP="00B94C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>
        <w:rPr>
          <w:rStyle w:val="fontstyle21"/>
          <w:rFonts w:ascii="Times New Roman" w:hAnsi="Times New Roman" w:cs="Times New Roman"/>
        </w:rPr>
        <w:t>Брилева</w:t>
      </w:r>
      <w:proofErr w:type="spellEnd"/>
      <w:r>
        <w:rPr>
          <w:rStyle w:val="fontstyle21"/>
          <w:rFonts w:ascii="Times New Roman" w:hAnsi="Times New Roman" w:cs="Times New Roman"/>
        </w:rPr>
        <w:t xml:space="preserve"> Елена Александровна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B94CAF" w:rsidRDefault="00B94CAF" w:rsidP="00B94CAF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20 недель</w:t>
      </w:r>
    </w:p>
    <w:p w:rsidR="00B94CAF" w:rsidRDefault="00B94CAF" w:rsidP="00B94C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40 часов</w:t>
      </w:r>
    </w:p>
    <w:p w:rsidR="00B94CAF" w:rsidRDefault="00B94CAF" w:rsidP="00B94C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7 до 10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B94CAF" w:rsidRDefault="00B94CAF" w:rsidP="00B94C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>
        <w:rPr>
          <w:rStyle w:val="fontstyle21"/>
          <w:rFonts w:ascii="Times New Roman" w:hAnsi="Times New Roman" w:cs="Times New Roman"/>
        </w:rPr>
        <w:t>социально-гуманитарная</w:t>
      </w:r>
    </w:p>
    <w:p w:rsidR="00B94CAF" w:rsidRDefault="00B94CAF" w:rsidP="00B94C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B94CAF" w:rsidRDefault="00B94CAF" w:rsidP="00B94CAF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B94CAF" w:rsidRDefault="00B94CAF" w:rsidP="00B94C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87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B94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4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логического мышления посредством расширения математического кругозора и </w:t>
      </w:r>
      <w:r w:rsidRPr="00B94CAF">
        <w:rPr>
          <w:rFonts w:ascii="Times New Roman" w:hAnsi="Times New Roman" w:cs="Times New Roman"/>
          <w:sz w:val="28"/>
          <w:szCs w:val="28"/>
        </w:rPr>
        <w:t>развитие мотивации к изучению математики посредством игровой деятельности</w:t>
      </w:r>
      <w:r w:rsidRPr="007735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CAF" w:rsidRPr="004D164C" w:rsidRDefault="00B94CAF" w:rsidP="00B94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351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7735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164C">
        <w:rPr>
          <w:rFonts w:ascii="Times New Roman" w:eastAsia="Calibri" w:hAnsi="Times New Roman" w:cs="Times New Roman"/>
          <w:sz w:val="28"/>
          <w:szCs w:val="28"/>
          <w:lang w:eastAsia="ru-RU"/>
        </w:rPr>
        <w:t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B94CAF" w:rsidRPr="004D164C" w:rsidRDefault="00B94CAF" w:rsidP="00B94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 занятий </w:t>
      </w:r>
      <w:r w:rsidRPr="004D164C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в объединение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B94CAF" w:rsidRPr="004D164C" w:rsidRDefault="00B94CAF" w:rsidP="00B94CA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структуру программы входит теоретический блок материалов, который подкрепляется практической частью. Практические задания способствуют развитию у обучающихся творческих способностей, логического мышления, памяти, математической речи, внимания; умению создавать математические проекты, анализировать, решать ребусы, головоломки, обобщать и делать выводы. </w:t>
      </w:r>
      <w:proofErr w:type="gramStart"/>
      <w:r w:rsidRPr="004D1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ситуации, что способствует появлению у обучающихся желания отказаться от образца, проявить самостоятельность. </w:t>
      </w:r>
      <w:proofErr w:type="gramEnd"/>
    </w:p>
    <w:p w:rsidR="00B94CAF" w:rsidRDefault="00B94CAF" w:rsidP="00B94CAF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B94CAF" w:rsidRDefault="00B94CAF" w:rsidP="00B94CAF"/>
    <w:sectPr w:rsidR="00B94CAF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4CAF"/>
    <w:rsid w:val="00031886"/>
    <w:rsid w:val="00266228"/>
    <w:rsid w:val="004E616A"/>
    <w:rsid w:val="00655877"/>
    <w:rsid w:val="0072406A"/>
    <w:rsid w:val="00B94CAF"/>
    <w:rsid w:val="00C0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94CA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94CA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2025-12-12T08:33:00Z</dcterms:created>
  <dcterms:modified xsi:type="dcterms:W3CDTF">2025-12-12T08:40:00Z</dcterms:modified>
</cp:coreProperties>
</file>